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C6CC4" w14:textId="77777777" w:rsidR="00763379" w:rsidRPr="001D130A" w:rsidRDefault="001D130A" w:rsidP="001D130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D130A">
        <w:rPr>
          <w:b/>
        </w:rPr>
        <w:t>Director of Youth Christian Education</w:t>
      </w:r>
    </w:p>
    <w:p w14:paraId="070CBE19" w14:textId="77777777" w:rsidR="001D130A" w:rsidRDefault="001D130A" w:rsidP="001D130A">
      <w:pPr>
        <w:spacing w:after="0" w:line="240" w:lineRule="auto"/>
        <w:jc w:val="center"/>
      </w:pPr>
    </w:p>
    <w:p w14:paraId="67958021" w14:textId="0EE5751D" w:rsidR="001D130A" w:rsidRDefault="001D130A" w:rsidP="001D130A">
      <w:pPr>
        <w:spacing w:after="0" w:line="240" w:lineRule="auto"/>
        <w:jc w:val="center"/>
      </w:pPr>
      <w:r>
        <w:t>JOB/PROGRAM DESCRIPTION</w:t>
      </w:r>
    </w:p>
    <w:p w14:paraId="13CA9D93" w14:textId="5F0BC12E" w:rsidR="001D130A" w:rsidRDefault="001D130A" w:rsidP="001D130A">
      <w:pPr>
        <w:spacing w:after="0" w:line="240" w:lineRule="auto"/>
        <w:jc w:val="center"/>
      </w:pPr>
    </w:p>
    <w:p w14:paraId="60FEE510" w14:textId="6B6B8E5B" w:rsidR="001D130A" w:rsidRDefault="001D130A" w:rsidP="001D130A">
      <w:pPr>
        <w:spacing w:after="0" w:line="240" w:lineRule="auto"/>
        <w:jc w:val="center"/>
      </w:pPr>
      <w:r>
        <w:t>Our Savior’s Lutheran Church</w:t>
      </w:r>
    </w:p>
    <w:p w14:paraId="1841331F" w14:textId="7AAF53E8" w:rsidR="001D130A" w:rsidRDefault="001D130A" w:rsidP="001D130A">
      <w:pPr>
        <w:spacing w:after="0" w:line="240" w:lineRule="auto"/>
        <w:jc w:val="center"/>
      </w:pPr>
      <w:r>
        <w:t>1111 8</w:t>
      </w:r>
      <w:r w:rsidRPr="001D130A">
        <w:rPr>
          <w:vertAlign w:val="superscript"/>
        </w:rPr>
        <w:t>th</w:t>
      </w:r>
      <w:r>
        <w:t xml:space="preserve"> St. South, Virginia, MN  55792</w:t>
      </w:r>
    </w:p>
    <w:p w14:paraId="3332EBDC" w14:textId="67EE4FB2" w:rsidR="001D130A" w:rsidRDefault="001D130A" w:rsidP="001D130A">
      <w:pPr>
        <w:spacing w:after="0" w:line="240" w:lineRule="auto"/>
        <w:jc w:val="center"/>
      </w:pPr>
      <w:r>
        <w:t>218.741.6207</w:t>
      </w:r>
    </w:p>
    <w:p w14:paraId="3C745633" w14:textId="561BCA01" w:rsidR="001D130A" w:rsidRDefault="001D130A" w:rsidP="001D130A">
      <w:pPr>
        <w:spacing w:after="0" w:line="240" w:lineRule="auto"/>
        <w:jc w:val="center"/>
      </w:pPr>
    </w:p>
    <w:p w14:paraId="03215C49" w14:textId="33556A07" w:rsidR="001D130A" w:rsidRDefault="001D130A" w:rsidP="001D130A">
      <w:pPr>
        <w:spacing w:after="0" w:line="240" w:lineRule="auto"/>
        <w:jc w:val="center"/>
      </w:pPr>
      <w:r>
        <w:t>2018 Ministry Description/Responsibilities</w:t>
      </w:r>
    </w:p>
    <w:p w14:paraId="6ED14EFB" w14:textId="77777777" w:rsidR="001D130A" w:rsidRDefault="001D130A" w:rsidP="001D130A">
      <w:pPr>
        <w:spacing w:after="0" w:line="240" w:lineRule="auto"/>
        <w:jc w:val="center"/>
      </w:pPr>
    </w:p>
    <w:p w14:paraId="18B8256D" w14:textId="6DEB72B7" w:rsidR="001D130A" w:rsidRPr="001D130A" w:rsidRDefault="001D130A" w:rsidP="001D130A">
      <w:pPr>
        <w:spacing w:after="0" w:line="240" w:lineRule="auto"/>
        <w:jc w:val="center"/>
        <w:rPr>
          <w:b/>
        </w:rPr>
      </w:pPr>
      <w:r w:rsidRPr="001D130A">
        <w:rPr>
          <w:b/>
        </w:rPr>
        <w:t>Acting in love + Building Relationships + Following Jesus</w:t>
      </w:r>
    </w:p>
    <w:p w14:paraId="7C9CC0BA" w14:textId="249A8F4A" w:rsidR="001D130A" w:rsidRDefault="001D130A" w:rsidP="001D130A">
      <w:pPr>
        <w:jc w:val="center"/>
      </w:pPr>
    </w:p>
    <w:p w14:paraId="362FA2F6" w14:textId="4709B496" w:rsidR="001D130A" w:rsidRDefault="001D130A" w:rsidP="001D130A">
      <w:pPr>
        <w:rPr>
          <w:b/>
        </w:rPr>
      </w:pPr>
      <w:r w:rsidRPr="001D130A">
        <w:rPr>
          <w:b/>
        </w:rPr>
        <w:t>Purpose</w:t>
      </w:r>
    </w:p>
    <w:p w14:paraId="6ED60C60" w14:textId="0572561D" w:rsidR="001D130A" w:rsidRDefault="001D130A" w:rsidP="001D130A">
      <w:r>
        <w:t>The purpose of Youth Christian Education at Our Savior’s</w:t>
      </w:r>
      <w:r w:rsidR="00E11084">
        <w:t xml:space="preserve"> Lutheran Church</w:t>
      </w:r>
      <w:r>
        <w:t xml:space="preserve"> is to nurture, support, and foster youth in faith formation.  To lead a dynamic and comprehensive, Christ-centered ministry that encourages faith</w:t>
      </w:r>
      <w:r w:rsidR="00E11084">
        <w:t>-</w:t>
      </w:r>
      <w:r>
        <w:t xml:space="preserve">filled intergenerational relationships, </w:t>
      </w:r>
      <w:proofErr w:type="gramStart"/>
      <w:r>
        <w:t>programs</w:t>
      </w:r>
      <w:proofErr w:type="gramEnd"/>
      <w:r>
        <w:t xml:space="preserve"> and activities, as well as pastoral care for youth.  Prov</w:t>
      </w:r>
      <w:r w:rsidR="00E11084">
        <w:t>ides</w:t>
      </w:r>
      <w:r>
        <w:t xml:space="preserve"> primary leadership in developing and implementing a </w:t>
      </w:r>
      <w:r w:rsidR="0075244E">
        <w:t>congregation-based</w:t>
      </w:r>
      <w:r>
        <w:t xml:space="preserve"> ministry with youth. </w:t>
      </w:r>
    </w:p>
    <w:p w14:paraId="478F2726" w14:textId="59DDBBF6" w:rsidR="001D130A" w:rsidRDefault="001D130A" w:rsidP="001D130A"/>
    <w:p w14:paraId="66AF8914" w14:textId="0E5E3B7A" w:rsidR="001D130A" w:rsidRPr="00E11084" w:rsidRDefault="001D130A" w:rsidP="001D130A">
      <w:pPr>
        <w:rPr>
          <w:b/>
        </w:rPr>
      </w:pPr>
      <w:r w:rsidRPr="00E11084">
        <w:rPr>
          <w:b/>
        </w:rPr>
        <w:t>Accountability</w:t>
      </w:r>
    </w:p>
    <w:p w14:paraId="06B359F3" w14:textId="0AE79B50" w:rsidR="001D130A" w:rsidRDefault="001D130A" w:rsidP="001D130A">
      <w:r>
        <w:t xml:space="preserve">The Director of Youth Christian Education is supervised by the Senior Pastor; works directly with the Youth </w:t>
      </w:r>
      <w:r w:rsidR="00EB2EAB">
        <w:t xml:space="preserve">Ministry Team </w:t>
      </w:r>
      <w:r>
        <w:t xml:space="preserve">as well as other staff (secretary, custodian, music director, etc.) as needed in coordinating activities, </w:t>
      </w:r>
      <w:proofErr w:type="gramStart"/>
      <w:r>
        <w:t>events</w:t>
      </w:r>
      <w:proofErr w:type="gramEnd"/>
      <w:r>
        <w:t xml:space="preserve"> and other special needs.</w:t>
      </w:r>
    </w:p>
    <w:p w14:paraId="59288409" w14:textId="723DFCEA" w:rsidR="001D130A" w:rsidRDefault="001D130A" w:rsidP="001D130A">
      <w:r>
        <w:t xml:space="preserve">The DYCE will report to the council monthly with a written report and attendance at the </w:t>
      </w:r>
      <w:r w:rsidR="00E11084">
        <w:t xml:space="preserve">Council </w:t>
      </w:r>
      <w:proofErr w:type="gramStart"/>
      <w:r w:rsidR="0075244E">
        <w:t>meeting</w:t>
      </w:r>
      <w:r w:rsidR="00EB2EAB">
        <w:t>,</w:t>
      </w:r>
      <w:r w:rsidR="0075244E">
        <w:t xml:space="preserve"> and</w:t>
      </w:r>
      <w:proofErr w:type="gramEnd"/>
      <w:r>
        <w:t xml:space="preserve"> attend weekly staff meetings and scheduled ministry team meetings.</w:t>
      </w:r>
    </w:p>
    <w:p w14:paraId="0C44A822" w14:textId="40F2DAA5" w:rsidR="001D130A" w:rsidRDefault="001D130A" w:rsidP="001D130A"/>
    <w:p w14:paraId="3FBAD1EB" w14:textId="248E852C" w:rsidR="001D130A" w:rsidRPr="00E11084" w:rsidRDefault="001D130A" w:rsidP="001D130A">
      <w:pPr>
        <w:rPr>
          <w:b/>
        </w:rPr>
      </w:pPr>
      <w:r w:rsidRPr="00E11084">
        <w:rPr>
          <w:b/>
        </w:rPr>
        <w:t>Qualifications</w:t>
      </w:r>
    </w:p>
    <w:p w14:paraId="38FEE41A" w14:textId="05F78270" w:rsidR="001D130A" w:rsidRDefault="001D130A" w:rsidP="001D130A">
      <w:pPr>
        <w:pStyle w:val="ListParagraph"/>
        <w:numPr>
          <w:ilvl w:val="0"/>
          <w:numId w:val="1"/>
        </w:numPr>
      </w:pPr>
      <w:r>
        <w:t>Loves the Lord and can express his/her faith well</w:t>
      </w:r>
    </w:p>
    <w:p w14:paraId="0353AE86" w14:textId="02AE2AD9" w:rsidR="001D130A" w:rsidRDefault="001D130A" w:rsidP="001D130A">
      <w:pPr>
        <w:pStyle w:val="ListParagraph"/>
        <w:numPr>
          <w:ilvl w:val="0"/>
          <w:numId w:val="1"/>
        </w:numPr>
      </w:pPr>
      <w:r>
        <w:t>Demonstrates a mature faith in Jesus Christ and a basic understanding and agreement with Lutheran theology</w:t>
      </w:r>
    </w:p>
    <w:p w14:paraId="6EAE6A6C" w14:textId="7D1C6907" w:rsidR="001D130A" w:rsidRDefault="001D130A" w:rsidP="001D130A">
      <w:pPr>
        <w:pStyle w:val="ListParagraph"/>
        <w:numPr>
          <w:ilvl w:val="0"/>
          <w:numId w:val="1"/>
        </w:numPr>
      </w:pPr>
      <w:r>
        <w:t xml:space="preserve">Has a passion for ministry, enthusiasm, a positive outlook, and a sense of </w:t>
      </w:r>
      <w:proofErr w:type="gramStart"/>
      <w:r>
        <w:t>humor</w:t>
      </w:r>
      <w:proofErr w:type="gramEnd"/>
    </w:p>
    <w:p w14:paraId="56733FEB" w14:textId="2F3371C6" w:rsidR="001D130A" w:rsidRDefault="001D130A" w:rsidP="001D130A">
      <w:pPr>
        <w:pStyle w:val="ListParagraph"/>
        <w:numPr>
          <w:ilvl w:val="0"/>
          <w:numId w:val="1"/>
        </w:numPr>
      </w:pPr>
      <w:r>
        <w:t xml:space="preserve">Self-motivated, </w:t>
      </w:r>
      <w:proofErr w:type="gramStart"/>
      <w:r>
        <w:t>models</w:t>
      </w:r>
      <w:proofErr w:type="gramEnd"/>
      <w:r>
        <w:t xml:space="preserve"> teamwork, and is able to take constructive criticism</w:t>
      </w:r>
    </w:p>
    <w:p w14:paraId="63A08727" w14:textId="75A7A41C" w:rsidR="001D130A" w:rsidRDefault="001D130A" w:rsidP="001D130A">
      <w:pPr>
        <w:pStyle w:val="ListParagraph"/>
        <w:numPr>
          <w:ilvl w:val="0"/>
          <w:numId w:val="1"/>
        </w:numPr>
      </w:pPr>
      <w:proofErr w:type="gramStart"/>
      <w:r>
        <w:t xml:space="preserve">Has </w:t>
      </w:r>
      <w:r w:rsidR="00E11084">
        <w:t xml:space="preserve">the </w:t>
      </w:r>
      <w:r>
        <w:t>ability to</w:t>
      </w:r>
      <w:proofErr w:type="gramEnd"/>
      <w:r>
        <w:t xml:space="preserve"> lead, motivate and relate well with youth</w:t>
      </w:r>
    </w:p>
    <w:p w14:paraId="2C1E7F80" w14:textId="54B7C359" w:rsidR="001D130A" w:rsidRDefault="001D130A" w:rsidP="001D130A">
      <w:pPr>
        <w:pStyle w:val="ListParagraph"/>
        <w:numPr>
          <w:ilvl w:val="0"/>
          <w:numId w:val="1"/>
        </w:numPr>
      </w:pPr>
      <w:proofErr w:type="gramStart"/>
      <w:r>
        <w:t xml:space="preserve">Has </w:t>
      </w:r>
      <w:r w:rsidR="00E11084">
        <w:t xml:space="preserve">the </w:t>
      </w:r>
      <w:r>
        <w:t>ability to</w:t>
      </w:r>
      <w:proofErr w:type="gramEnd"/>
      <w:r>
        <w:t xml:space="preserve"> communicate and re</w:t>
      </w:r>
      <w:r w:rsidR="0075244E">
        <w:t>late</w:t>
      </w:r>
      <w:r>
        <w:t xml:space="preserve"> well with adults and congregational leadership</w:t>
      </w:r>
    </w:p>
    <w:p w14:paraId="74132810" w14:textId="411ECA06" w:rsidR="001D130A" w:rsidRDefault="001D130A" w:rsidP="001D130A">
      <w:pPr>
        <w:pStyle w:val="ListParagraph"/>
        <w:numPr>
          <w:ilvl w:val="0"/>
          <w:numId w:val="1"/>
        </w:numPr>
      </w:pPr>
      <w:proofErr w:type="gramStart"/>
      <w:r>
        <w:t>Ha</w:t>
      </w:r>
      <w:r w:rsidR="0075244E">
        <w:t xml:space="preserve">s </w:t>
      </w:r>
      <w:r w:rsidR="00E11084">
        <w:t xml:space="preserve">the </w:t>
      </w:r>
      <w:r>
        <w:t>ability to</w:t>
      </w:r>
      <w:proofErr w:type="gramEnd"/>
      <w:r>
        <w:t xml:space="preserve"> lead small groups to promote faith development</w:t>
      </w:r>
    </w:p>
    <w:p w14:paraId="684562DB" w14:textId="4F1C9E53" w:rsidR="001D130A" w:rsidRDefault="001D130A" w:rsidP="001D130A">
      <w:pPr>
        <w:pStyle w:val="ListParagraph"/>
        <w:numPr>
          <w:ilvl w:val="0"/>
          <w:numId w:val="1"/>
        </w:numPr>
      </w:pPr>
      <w:r>
        <w:t>Is willing to receive coaching, outside training, and on-the-job training</w:t>
      </w:r>
    </w:p>
    <w:p w14:paraId="17F2B47D" w14:textId="0FAAD24B" w:rsidR="00EB2EAB" w:rsidRDefault="00EB2EAB" w:rsidP="001D130A">
      <w:pPr>
        <w:pStyle w:val="ListParagraph"/>
        <w:numPr>
          <w:ilvl w:val="0"/>
          <w:numId w:val="1"/>
        </w:numPr>
      </w:pPr>
      <w:r>
        <w:t>Bachelor’s Degree preferred; experience with youth required</w:t>
      </w:r>
    </w:p>
    <w:p w14:paraId="1F43AF1A" w14:textId="5BEFCE07" w:rsidR="001D130A" w:rsidRDefault="00793510" w:rsidP="001D130A">
      <w:pPr>
        <w:pStyle w:val="ListParagraph"/>
        <w:numPr>
          <w:ilvl w:val="0"/>
          <w:numId w:val="1"/>
        </w:numPr>
      </w:pPr>
      <w:r>
        <w:t>Has a v</w:t>
      </w:r>
      <w:r w:rsidR="001D130A">
        <w:t xml:space="preserve">alid driver’s </w:t>
      </w:r>
      <w:proofErr w:type="gramStart"/>
      <w:r w:rsidR="001D130A">
        <w:t>license</w:t>
      </w:r>
      <w:proofErr w:type="gramEnd"/>
    </w:p>
    <w:p w14:paraId="01905B23" w14:textId="5BBC09F0" w:rsidR="001D130A" w:rsidRDefault="00793510" w:rsidP="001D130A">
      <w:pPr>
        <w:pStyle w:val="ListParagraph"/>
        <w:numPr>
          <w:ilvl w:val="0"/>
          <w:numId w:val="1"/>
        </w:numPr>
      </w:pPr>
      <w:r>
        <w:t>Demonstrates b</w:t>
      </w:r>
      <w:r w:rsidR="001D130A">
        <w:t xml:space="preserve">asic technology skills (programs such as Word, Excel, PP, </w:t>
      </w:r>
      <w:r>
        <w:t>familiar with texting, social media, etc.)</w:t>
      </w:r>
    </w:p>
    <w:p w14:paraId="258F609D" w14:textId="7A5FCDF3" w:rsidR="00793510" w:rsidRDefault="007C6BD5" w:rsidP="001D130A">
      <w:pPr>
        <w:pStyle w:val="ListParagraph"/>
        <w:numPr>
          <w:ilvl w:val="0"/>
          <w:numId w:val="1"/>
        </w:numPr>
      </w:pPr>
      <w:proofErr w:type="gramStart"/>
      <w:r>
        <w:t>Is a</w:t>
      </w:r>
      <w:r w:rsidR="00793510">
        <w:t>ble to</w:t>
      </w:r>
      <w:proofErr w:type="gramEnd"/>
      <w:r w:rsidR="00793510">
        <w:t xml:space="preserve"> pass a background check</w:t>
      </w:r>
    </w:p>
    <w:p w14:paraId="6D59C08A" w14:textId="20D52B6F" w:rsidR="00793510" w:rsidRPr="007C6BD5" w:rsidRDefault="00793510" w:rsidP="00793510">
      <w:pPr>
        <w:rPr>
          <w:b/>
        </w:rPr>
      </w:pPr>
      <w:r w:rsidRPr="007C6BD5">
        <w:rPr>
          <w:b/>
        </w:rPr>
        <w:lastRenderedPageBreak/>
        <w:t>Salary</w:t>
      </w:r>
    </w:p>
    <w:p w14:paraId="4FCFBF8D" w14:textId="63F7FE6D" w:rsidR="00793510" w:rsidRDefault="00793510" w:rsidP="00793510">
      <w:r>
        <w:t>This is a full-time position (40 hours per week) with salary</w:t>
      </w:r>
      <w:r w:rsidR="00EB2EAB">
        <w:t xml:space="preserve"> (</w:t>
      </w:r>
      <w:r>
        <w:t>no benefits</w:t>
      </w:r>
      <w:r w:rsidR="00EB2EAB">
        <w:t>)</w:t>
      </w:r>
      <w:r>
        <w:t xml:space="preserve"> and is based on a negotiated contract </w:t>
      </w:r>
      <w:r w:rsidR="00EB2EAB">
        <w:t>for</w:t>
      </w:r>
      <w:r>
        <w:t xml:space="preserve"> </w:t>
      </w:r>
      <w:r w:rsidR="00FA4673">
        <w:t xml:space="preserve">a </w:t>
      </w:r>
      <w:r>
        <w:t>Non-Rostered Professional</w:t>
      </w:r>
      <w:r w:rsidR="00FA4673">
        <w:t xml:space="preserve"> as outlined in Synod guidelines, section </w:t>
      </w:r>
      <w:r w:rsidR="00FA4673" w:rsidRPr="00FA4673">
        <w:rPr>
          <w:rFonts w:ascii="Cambria" w:hAnsi="Cambria"/>
        </w:rPr>
        <w:t>VI</w:t>
      </w:r>
      <w:r w:rsidR="00FA4673">
        <w:t xml:space="preserve">. </w:t>
      </w:r>
      <w:r w:rsidR="00FA4673" w:rsidRPr="00FA4673">
        <w:rPr>
          <w:rFonts w:ascii="Cambria" w:hAnsi="Cambria"/>
        </w:rPr>
        <w:t>A</w:t>
      </w:r>
      <w:r w:rsidR="00FA4673">
        <w:t>.</w:t>
      </w:r>
    </w:p>
    <w:p w14:paraId="4FD6497E" w14:textId="77777777" w:rsidR="00793510" w:rsidRDefault="00793510" w:rsidP="00793510"/>
    <w:p w14:paraId="23A26E7E" w14:textId="6ACE446E" w:rsidR="00793510" w:rsidRPr="007C6BD5" w:rsidRDefault="00793510" w:rsidP="00793510">
      <w:pPr>
        <w:rPr>
          <w:b/>
        </w:rPr>
      </w:pPr>
      <w:r w:rsidRPr="007C6BD5">
        <w:rPr>
          <w:b/>
        </w:rPr>
        <w:t>Ministry Responsibilities</w:t>
      </w:r>
    </w:p>
    <w:p w14:paraId="7E0CC2E3" w14:textId="7D435AB2" w:rsidR="00793510" w:rsidRDefault="00793510" w:rsidP="00793510">
      <w:proofErr w:type="gramStart"/>
      <w:r>
        <w:t>In order to</w:t>
      </w:r>
      <w:proofErr w:type="gramEnd"/>
      <w:r>
        <w:t xml:space="preserve"> fulfill the purposes of Youth Christian Education at Our Savior’s, the following tasks are </w:t>
      </w:r>
      <w:r w:rsidR="00EB2EAB">
        <w:t>expected</w:t>
      </w:r>
      <w:r>
        <w:t>:</w:t>
      </w:r>
    </w:p>
    <w:p w14:paraId="13958EBA" w14:textId="2CF01625" w:rsidR="00793510" w:rsidRPr="00FA4673" w:rsidRDefault="00793510" w:rsidP="00FA4673">
      <w:pPr>
        <w:ind w:firstLine="360"/>
        <w:rPr>
          <w:b/>
        </w:rPr>
      </w:pPr>
      <w:r w:rsidRPr="00FA4673">
        <w:rPr>
          <w:b/>
        </w:rPr>
        <w:t>Sunday School</w:t>
      </w:r>
    </w:p>
    <w:p w14:paraId="5C515730" w14:textId="1210875D" w:rsidR="00793510" w:rsidRDefault="00793510" w:rsidP="00FA4673">
      <w:pPr>
        <w:ind w:left="360"/>
      </w:pPr>
      <w:r>
        <w:t>The DYCE supports the Sunday School Program and Ministry Leadership in many areas, including but not limited to:</w:t>
      </w:r>
    </w:p>
    <w:p w14:paraId="1F25B9CD" w14:textId="5E67CD14" w:rsidR="00793510" w:rsidRDefault="00793510" w:rsidP="00793510">
      <w:pPr>
        <w:pStyle w:val="ListParagraph"/>
        <w:numPr>
          <w:ilvl w:val="0"/>
          <w:numId w:val="2"/>
        </w:numPr>
      </w:pPr>
      <w:r>
        <w:t>Developing/choosing Sunday School curriculum</w:t>
      </w:r>
    </w:p>
    <w:p w14:paraId="4F335EFE" w14:textId="5AB5063B" w:rsidR="00793510" w:rsidRDefault="00793510" w:rsidP="00793510">
      <w:pPr>
        <w:pStyle w:val="ListParagraph"/>
        <w:numPr>
          <w:ilvl w:val="0"/>
          <w:numId w:val="2"/>
        </w:numPr>
      </w:pPr>
      <w:r>
        <w:t>Ordering curriculum and supplies</w:t>
      </w:r>
    </w:p>
    <w:p w14:paraId="6DBCDF0C" w14:textId="033726A7" w:rsidR="00793510" w:rsidRDefault="00793510" w:rsidP="00793510">
      <w:pPr>
        <w:pStyle w:val="ListParagraph"/>
        <w:numPr>
          <w:ilvl w:val="0"/>
          <w:numId w:val="2"/>
        </w:numPr>
      </w:pPr>
      <w:r>
        <w:t>Developing/choosing Vacation Bible School opportunities</w:t>
      </w:r>
    </w:p>
    <w:p w14:paraId="75D27AF4" w14:textId="7B16EE5F" w:rsidR="00793510" w:rsidRDefault="00793510" w:rsidP="00793510">
      <w:pPr>
        <w:pStyle w:val="ListParagraph"/>
        <w:numPr>
          <w:ilvl w:val="0"/>
          <w:numId w:val="2"/>
        </w:numPr>
      </w:pPr>
      <w:r>
        <w:t>Leading and/or recruiting for Special Events such as Christmas Program, Rally Sunday, Youth Sundays, etc.</w:t>
      </w:r>
    </w:p>
    <w:p w14:paraId="39C3AF6C" w14:textId="6C568F86" w:rsidR="00793510" w:rsidRDefault="00793510" w:rsidP="00793510">
      <w:pPr>
        <w:pStyle w:val="ListParagraph"/>
        <w:numPr>
          <w:ilvl w:val="0"/>
          <w:numId w:val="2"/>
        </w:numPr>
      </w:pPr>
      <w:r>
        <w:t>Leading weekly Sunday School activities</w:t>
      </w:r>
    </w:p>
    <w:p w14:paraId="18E9D16F" w14:textId="56885F3F" w:rsidR="00793510" w:rsidRDefault="00793510" w:rsidP="00793510">
      <w:pPr>
        <w:pStyle w:val="ListParagraph"/>
        <w:numPr>
          <w:ilvl w:val="0"/>
          <w:numId w:val="2"/>
        </w:numPr>
      </w:pPr>
      <w:r>
        <w:t xml:space="preserve">Maintaining open communication with Sunday School students, parents, teachers, and leadership through meetings, phone calls, </w:t>
      </w:r>
      <w:proofErr w:type="gramStart"/>
      <w:r>
        <w:t>emails</w:t>
      </w:r>
      <w:proofErr w:type="gramEnd"/>
      <w:r>
        <w:t xml:space="preserve"> and appropriate social media</w:t>
      </w:r>
    </w:p>
    <w:p w14:paraId="1C502C2E" w14:textId="77777777" w:rsidR="0075244E" w:rsidRDefault="0075244E" w:rsidP="00A25D51"/>
    <w:p w14:paraId="0E0A0CAC" w14:textId="118E5499" w:rsidR="00A25D51" w:rsidRPr="007C6BD5" w:rsidRDefault="00A25D51" w:rsidP="00FA4673">
      <w:pPr>
        <w:ind w:firstLine="360"/>
        <w:rPr>
          <w:b/>
        </w:rPr>
      </w:pPr>
      <w:r w:rsidRPr="007C6BD5">
        <w:rPr>
          <w:b/>
        </w:rPr>
        <w:t>Confirmation – Faith Matters</w:t>
      </w:r>
    </w:p>
    <w:p w14:paraId="3A4D7B5E" w14:textId="20ABEDAC" w:rsidR="00A25D51" w:rsidRDefault="00A25D51" w:rsidP="00FA4673">
      <w:pPr>
        <w:ind w:left="360"/>
      </w:pPr>
      <w:r>
        <w:t>The DYCE supports the Confirmation Program and Leadership in many areas, including but not limited to:</w:t>
      </w:r>
    </w:p>
    <w:p w14:paraId="7EC9A6BD" w14:textId="2A14E2E9" w:rsidR="00A25D51" w:rsidRDefault="00A25D51" w:rsidP="00A25D51">
      <w:pPr>
        <w:pStyle w:val="ListParagraph"/>
        <w:numPr>
          <w:ilvl w:val="0"/>
          <w:numId w:val="3"/>
        </w:numPr>
      </w:pPr>
      <w:r>
        <w:t xml:space="preserve">Developing/choosing Confirmation Curriculum, including organizing weekly lesson plans for small and large groups, and organizing and tracking yearly requirements </w:t>
      </w:r>
    </w:p>
    <w:p w14:paraId="7E51D5DD" w14:textId="48BACBDA" w:rsidR="00A25D51" w:rsidRDefault="00A25D51" w:rsidP="00A25D51">
      <w:pPr>
        <w:pStyle w:val="ListParagraph"/>
        <w:numPr>
          <w:ilvl w:val="0"/>
          <w:numId w:val="3"/>
        </w:numPr>
      </w:pPr>
      <w:r>
        <w:t>Developing Confirmation special events, including fellowship opportunities, service opportunities, retreats, banquets, and Confirmation Sunday</w:t>
      </w:r>
    </w:p>
    <w:p w14:paraId="5F82FF25" w14:textId="412B4D7A" w:rsidR="00A25D51" w:rsidRDefault="00A25D51" w:rsidP="00A25D51">
      <w:pPr>
        <w:pStyle w:val="ListParagraph"/>
        <w:numPr>
          <w:ilvl w:val="0"/>
          <w:numId w:val="3"/>
        </w:numPr>
      </w:pPr>
      <w:r>
        <w:t>Leading Confirmation activities, including teaching Confirmation lessons and leading Confirmation small groups as needed</w:t>
      </w:r>
    </w:p>
    <w:p w14:paraId="26C92C95" w14:textId="2866BB2A" w:rsidR="00A25D51" w:rsidRDefault="00A25D51" w:rsidP="00A25D51">
      <w:pPr>
        <w:pStyle w:val="ListParagraph"/>
        <w:numPr>
          <w:ilvl w:val="0"/>
          <w:numId w:val="3"/>
        </w:numPr>
      </w:pPr>
      <w:r>
        <w:t xml:space="preserve">Maintaining open communication with Confirmation students, parents, mentors, and leadership through meetings, phone calls, </w:t>
      </w:r>
      <w:proofErr w:type="gramStart"/>
      <w:r>
        <w:t>emails</w:t>
      </w:r>
      <w:proofErr w:type="gramEnd"/>
      <w:r>
        <w:t xml:space="preserve"> and appropriate social media</w:t>
      </w:r>
    </w:p>
    <w:p w14:paraId="19700444" w14:textId="77777777" w:rsidR="0075244E" w:rsidRDefault="0075244E" w:rsidP="00A25D51"/>
    <w:p w14:paraId="26F5D8C3" w14:textId="4ABB95D6" w:rsidR="00A25D51" w:rsidRPr="00FA4673" w:rsidRDefault="00A25D51" w:rsidP="00FA4673">
      <w:pPr>
        <w:ind w:firstLine="360"/>
        <w:rPr>
          <w:b/>
        </w:rPr>
      </w:pPr>
      <w:r w:rsidRPr="00FA4673">
        <w:rPr>
          <w:b/>
        </w:rPr>
        <w:t>Faith Finders – Wednesday Afterschool Program</w:t>
      </w:r>
    </w:p>
    <w:p w14:paraId="1B379600" w14:textId="6A6E6F8A" w:rsidR="00A25D51" w:rsidRDefault="00A25D51" w:rsidP="00FA4673">
      <w:pPr>
        <w:ind w:left="360"/>
      </w:pPr>
      <w:r>
        <w:t>The DYCE supports the Faith Finders Program and Leaders in many areas, including but not limited to:</w:t>
      </w:r>
    </w:p>
    <w:p w14:paraId="6A5CAF5E" w14:textId="4211177E" w:rsidR="00A25D51" w:rsidRDefault="00A25D51" w:rsidP="00A25D51">
      <w:pPr>
        <w:pStyle w:val="ListParagraph"/>
        <w:numPr>
          <w:ilvl w:val="0"/>
          <w:numId w:val="5"/>
        </w:numPr>
      </w:pPr>
      <w:r>
        <w:t xml:space="preserve">Recruiting, </w:t>
      </w:r>
      <w:r w:rsidR="000A5D75">
        <w:t>training,</w:t>
      </w:r>
      <w:r>
        <w:t xml:space="preserve"> and providing leadership for the Faith Finders Program</w:t>
      </w:r>
    </w:p>
    <w:p w14:paraId="3DF96D39" w14:textId="5B5FC520" w:rsidR="00A25D51" w:rsidRDefault="00A25D51" w:rsidP="00A25D51">
      <w:pPr>
        <w:pStyle w:val="ListParagraph"/>
        <w:numPr>
          <w:ilvl w:val="0"/>
          <w:numId w:val="5"/>
        </w:numPr>
      </w:pPr>
      <w:r>
        <w:t>Developing/choosing Faith Finders curriculum and schedule</w:t>
      </w:r>
    </w:p>
    <w:p w14:paraId="5DE37897" w14:textId="32795840" w:rsidR="00A25D51" w:rsidRDefault="00A25D51" w:rsidP="00A25D51">
      <w:pPr>
        <w:pStyle w:val="ListParagraph"/>
        <w:numPr>
          <w:ilvl w:val="0"/>
          <w:numId w:val="5"/>
        </w:numPr>
      </w:pPr>
      <w:r>
        <w:lastRenderedPageBreak/>
        <w:t>Leading weekly Faith Finders activities</w:t>
      </w:r>
    </w:p>
    <w:p w14:paraId="743B58D4" w14:textId="19B54844" w:rsidR="00A25D51" w:rsidRDefault="00A25D51" w:rsidP="00A25D51">
      <w:pPr>
        <w:pStyle w:val="ListParagraph"/>
        <w:numPr>
          <w:ilvl w:val="0"/>
          <w:numId w:val="5"/>
        </w:numPr>
      </w:pPr>
      <w:r>
        <w:t xml:space="preserve">Coordinating schedule, activities, transportation, leaders, </w:t>
      </w:r>
      <w:proofErr w:type="gramStart"/>
      <w:r>
        <w:t>meals</w:t>
      </w:r>
      <w:proofErr w:type="gramEnd"/>
      <w:r>
        <w:t xml:space="preserve"> and snacks</w:t>
      </w:r>
    </w:p>
    <w:p w14:paraId="3BD55080" w14:textId="77777777" w:rsidR="000C0128" w:rsidRDefault="000C0128" w:rsidP="00A25D51"/>
    <w:p w14:paraId="56333210" w14:textId="4CC4FAC6" w:rsidR="00A25D51" w:rsidRPr="00FA4673" w:rsidRDefault="00A25D51" w:rsidP="00FA4673">
      <w:pPr>
        <w:ind w:firstLine="360"/>
        <w:rPr>
          <w:b/>
        </w:rPr>
      </w:pPr>
      <w:r w:rsidRPr="00FA4673">
        <w:rPr>
          <w:b/>
        </w:rPr>
        <w:t>Youth Group</w:t>
      </w:r>
    </w:p>
    <w:p w14:paraId="3C5864FE" w14:textId="77777777" w:rsidR="00E0068D" w:rsidRDefault="00A25D51" w:rsidP="00FA4673">
      <w:pPr>
        <w:ind w:left="360"/>
      </w:pPr>
      <w:r>
        <w:t>The DYCE nurtures the youth group by organizing events</w:t>
      </w:r>
      <w:r w:rsidR="00E0068D">
        <w:t>,</w:t>
      </w:r>
      <w:r>
        <w:t xml:space="preserve"> including</w:t>
      </w:r>
      <w:r w:rsidR="00E0068D">
        <w:t xml:space="preserve"> </w:t>
      </w:r>
      <w:r>
        <w:t>but not limited to</w:t>
      </w:r>
      <w:r w:rsidR="00E0068D">
        <w:t>:</w:t>
      </w:r>
    </w:p>
    <w:p w14:paraId="043B7C3A" w14:textId="3E464F6C" w:rsidR="00E0068D" w:rsidRDefault="00E0068D" w:rsidP="00E0068D">
      <w:pPr>
        <w:pStyle w:val="ListParagraph"/>
        <w:numPr>
          <w:ilvl w:val="0"/>
          <w:numId w:val="11"/>
        </w:numPr>
      </w:pPr>
      <w:r>
        <w:t>W</w:t>
      </w:r>
      <w:r w:rsidR="00A25D51">
        <w:t>eekly meetings</w:t>
      </w:r>
    </w:p>
    <w:p w14:paraId="254279D4" w14:textId="77777777" w:rsidR="00E0068D" w:rsidRDefault="00A25D51" w:rsidP="00E0068D">
      <w:pPr>
        <w:pStyle w:val="ListParagraph"/>
        <w:numPr>
          <w:ilvl w:val="0"/>
          <w:numId w:val="11"/>
        </w:numPr>
      </w:pPr>
      <w:r>
        <w:t>Bible studies</w:t>
      </w:r>
    </w:p>
    <w:p w14:paraId="6249C342" w14:textId="40293696" w:rsidR="00E0068D" w:rsidRDefault="00E0068D" w:rsidP="00E0068D">
      <w:pPr>
        <w:pStyle w:val="ListParagraph"/>
        <w:numPr>
          <w:ilvl w:val="0"/>
          <w:numId w:val="11"/>
        </w:numPr>
      </w:pPr>
      <w:r>
        <w:t>S</w:t>
      </w:r>
      <w:r w:rsidR="00A25D51">
        <w:t xml:space="preserve">ummer trips, camps, </w:t>
      </w:r>
      <w:r>
        <w:t xml:space="preserve">and </w:t>
      </w:r>
      <w:r w:rsidR="00A25D51">
        <w:t>retreats</w:t>
      </w:r>
    </w:p>
    <w:p w14:paraId="65B0A81F" w14:textId="607A687E" w:rsidR="00A25D51" w:rsidRDefault="00E0068D" w:rsidP="00E0068D">
      <w:pPr>
        <w:pStyle w:val="ListParagraph"/>
        <w:numPr>
          <w:ilvl w:val="0"/>
          <w:numId w:val="11"/>
        </w:numPr>
      </w:pPr>
      <w:r>
        <w:t>L</w:t>
      </w:r>
      <w:r w:rsidR="00A25D51">
        <w:t>ock-ins and fundraisers</w:t>
      </w:r>
    </w:p>
    <w:p w14:paraId="071D3516" w14:textId="068A3349" w:rsidR="00A25D51" w:rsidRDefault="00A25D51" w:rsidP="00A25D51"/>
    <w:p w14:paraId="7EDE2406" w14:textId="0B729446" w:rsidR="00A25D51" w:rsidRPr="00FA4673" w:rsidRDefault="00A25D51" w:rsidP="00FA4673">
      <w:pPr>
        <w:ind w:firstLine="360"/>
        <w:rPr>
          <w:b/>
        </w:rPr>
      </w:pPr>
      <w:r w:rsidRPr="00FA4673">
        <w:rPr>
          <w:b/>
        </w:rPr>
        <w:t>Youth Ministry Team</w:t>
      </w:r>
    </w:p>
    <w:p w14:paraId="45AF06D0" w14:textId="131FD2EC" w:rsidR="00A25D51" w:rsidRDefault="00A25D51" w:rsidP="00FA4673">
      <w:pPr>
        <w:ind w:left="360"/>
      </w:pPr>
      <w:r>
        <w:t xml:space="preserve">The DYCE stays connected to the needs of the congregation by working in collaboration with the Youth Ministry Team. This team learns about </w:t>
      </w:r>
      <w:r w:rsidR="00565A0D">
        <w:t>y</w:t>
      </w:r>
      <w:r>
        <w:t xml:space="preserve">outh </w:t>
      </w:r>
      <w:r w:rsidR="00565A0D">
        <w:t>m</w:t>
      </w:r>
      <w:r>
        <w:t xml:space="preserve">inistry, listens to the needs of the congregation, envisions future possibilities for this ministry, and supports </w:t>
      </w:r>
      <w:r w:rsidR="000C0128">
        <w:t>the work of the Director of Youth Christian Education by encouraging broad support and participation in these programs and events by the youth, parents</w:t>
      </w:r>
      <w:r w:rsidR="000A5D75">
        <w:t>,</w:t>
      </w:r>
      <w:r w:rsidR="000C0128">
        <w:t xml:space="preserve"> and other adults.</w:t>
      </w:r>
    </w:p>
    <w:p w14:paraId="3AA8AC5B" w14:textId="73E8EF27" w:rsidR="000C0128" w:rsidRDefault="000C0128" w:rsidP="00A25D51"/>
    <w:p w14:paraId="34775FF9" w14:textId="66CE8490" w:rsidR="000C0128" w:rsidRPr="00FA4673" w:rsidRDefault="000C0128" w:rsidP="00FA4673">
      <w:pPr>
        <w:ind w:firstLine="360"/>
        <w:rPr>
          <w:b/>
        </w:rPr>
      </w:pPr>
      <w:r w:rsidRPr="00FA4673">
        <w:rPr>
          <w:b/>
        </w:rPr>
        <w:t>Mentor Youth</w:t>
      </w:r>
    </w:p>
    <w:p w14:paraId="205EE5D2" w14:textId="60F20DC4" w:rsidR="000C0128" w:rsidRDefault="000C0128" w:rsidP="00FA4673">
      <w:pPr>
        <w:ind w:firstLine="360"/>
      </w:pPr>
      <w:r>
        <w:t>Serves as Youth Mentor and confidante:</w:t>
      </w:r>
    </w:p>
    <w:p w14:paraId="4106F5CA" w14:textId="5AA21685" w:rsidR="000C0128" w:rsidRDefault="000C0128" w:rsidP="000C0128">
      <w:pPr>
        <w:pStyle w:val="ListParagraph"/>
        <w:numPr>
          <w:ilvl w:val="0"/>
          <w:numId w:val="6"/>
        </w:numPr>
      </w:pPr>
      <w:r>
        <w:t>Make regular contact with the youth who are participating members of Our Savior’s Lutheran Church programs</w:t>
      </w:r>
    </w:p>
    <w:p w14:paraId="40370C89" w14:textId="1746C08A" w:rsidR="000C0128" w:rsidRDefault="000C0128" w:rsidP="000C0128">
      <w:pPr>
        <w:pStyle w:val="ListParagraph"/>
        <w:numPr>
          <w:ilvl w:val="0"/>
          <w:numId w:val="6"/>
        </w:numPr>
      </w:pPr>
      <w:proofErr w:type="gramStart"/>
      <w:r>
        <w:t>Make contact with</w:t>
      </w:r>
      <w:proofErr w:type="gramEnd"/>
      <w:r>
        <w:t xml:space="preserve"> youth who are not participating members of Our Savior’s Lutheran Church programs</w:t>
      </w:r>
    </w:p>
    <w:p w14:paraId="4440CF83" w14:textId="105527E8" w:rsidR="000C0128" w:rsidRDefault="000C0128" w:rsidP="000C0128">
      <w:pPr>
        <w:pStyle w:val="ListParagraph"/>
        <w:numPr>
          <w:ilvl w:val="0"/>
          <w:numId w:val="6"/>
        </w:numPr>
      </w:pPr>
      <w:r>
        <w:t>Contact</w:t>
      </w:r>
      <w:r w:rsidR="00C51F94">
        <w:t xml:space="preserve"> </w:t>
      </w:r>
      <w:r>
        <w:t>visitors and their families to introduce them to Our Savior’s programs</w:t>
      </w:r>
    </w:p>
    <w:p w14:paraId="466B57AA" w14:textId="79D28785" w:rsidR="000C0128" w:rsidRDefault="00C51F94" w:rsidP="000C0128">
      <w:pPr>
        <w:pStyle w:val="ListParagraph"/>
        <w:numPr>
          <w:ilvl w:val="0"/>
          <w:numId w:val="6"/>
        </w:numPr>
      </w:pPr>
      <w:r>
        <w:t>Is</w:t>
      </w:r>
      <w:r w:rsidR="000C0128">
        <w:t xml:space="preserve"> a safe, emotional resource for all youth as needed or requested by the Pastor</w:t>
      </w:r>
    </w:p>
    <w:p w14:paraId="5D4E469F" w14:textId="36709692" w:rsidR="000C0128" w:rsidRDefault="000C0128" w:rsidP="000C0128">
      <w:pPr>
        <w:pStyle w:val="ListParagraph"/>
        <w:numPr>
          <w:ilvl w:val="0"/>
          <w:numId w:val="6"/>
        </w:numPr>
      </w:pPr>
      <w:r>
        <w:t>Establis</w:t>
      </w:r>
      <w:r w:rsidR="00EB2EAB">
        <w:t>h</w:t>
      </w:r>
      <w:r>
        <w:t xml:space="preserve"> and maintain relationships with families that have children and youth participating in any of the programs at Our Savior’s</w:t>
      </w:r>
    </w:p>
    <w:p w14:paraId="03BB8501" w14:textId="77777777" w:rsidR="0075244E" w:rsidRDefault="0075244E" w:rsidP="000C0128"/>
    <w:p w14:paraId="4EF6B25E" w14:textId="79607027" w:rsidR="000C0128" w:rsidRPr="00FA4673" w:rsidRDefault="000C0128" w:rsidP="00FA4673">
      <w:pPr>
        <w:ind w:firstLine="360"/>
        <w:rPr>
          <w:b/>
        </w:rPr>
      </w:pPr>
      <w:r w:rsidRPr="00FA4673">
        <w:rPr>
          <w:b/>
        </w:rPr>
        <w:t>Special Events &amp; Fundraising</w:t>
      </w:r>
    </w:p>
    <w:p w14:paraId="34D9DCAB" w14:textId="2ACEADB0" w:rsidR="000C0128" w:rsidRDefault="000C0128" w:rsidP="00FA4673">
      <w:pPr>
        <w:ind w:left="360"/>
      </w:pPr>
      <w:r>
        <w:t xml:space="preserve">The DYCE develops and coordinates special events </w:t>
      </w:r>
      <w:r w:rsidR="00EB2EAB">
        <w:t>which</w:t>
      </w:r>
      <w:r>
        <w:t xml:space="preserve"> create opportunities to nurture faith relationships among youth, congregations, and the community. </w:t>
      </w:r>
    </w:p>
    <w:p w14:paraId="70B451A0" w14:textId="7DB1C908" w:rsidR="000C0128" w:rsidRDefault="000C0128" w:rsidP="000C0128">
      <w:pPr>
        <w:pStyle w:val="ListParagraph"/>
        <w:numPr>
          <w:ilvl w:val="0"/>
          <w:numId w:val="7"/>
        </w:numPr>
      </w:pPr>
      <w:r>
        <w:t>These events should be planned in response to needs and participation of the community</w:t>
      </w:r>
    </w:p>
    <w:p w14:paraId="626F0F39" w14:textId="16E9B3CF" w:rsidR="000C0128" w:rsidRDefault="000C0128" w:rsidP="000C0128">
      <w:pPr>
        <w:pStyle w:val="ListParagraph"/>
        <w:numPr>
          <w:ilvl w:val="0"/>
          <w:numId w:val="7"/>
        </w:numPr>
      </w:pPr>
      <w:r>
        <w:t>Preparation for these events includes recognizing spiritual gifts in others and developing appropriate leadership opportunities for them</w:t>
      </w:r>
    </w:p>
    <w:p w14:paraId="764A7B83" w14:textId="5E576E61" w:rsidR="00FA4673" w:rsidRDefault="000C0128" w:rsidP="002746A4">
      <w:pPr>
        <w:pStyle w:val="ListParagraph"/>
        <w:numPr>
          <w:ilvl w:val="0"/>
          <w:numId w:val="7"/>
        </w:numPr>
      </w:pPr>
      <w:r>
        <w:t xml:space="preserve">The DYCE Supports the youth in fundraising activities </w:t>
      </w:r>
      <w:r w:rsidR="00C5413F">
        <w:t xml:space="preserve">with the </w:t>
      </w:r>
      <w:r w:rsidR="000D06EC">
        <w:t>purpose</w:t>
      </w:r>
      <w:r w:rsidR="00C5413F">
        <w:t xml:space="preserve"> of ensuring </w:t>
      </w:r>
      <w:r>
        <w:t>special events are affordable to attend</w:t>
      </w:r>
    </w:p>
    <w:p w14:paraId="7FCBA4E0" w14:textId="77777777" w:rsidR="009C6687" w:rsidRDefault="009C6687" w:rsidP="009C6687">
      <w:pPr>
        <w:ind w:left="360"/>
      </w:pPr>
    </w:p>
    <w:p w14:paraId="494CCABC" w14:textId="6F2159E8" w:rsidR="002746A4" w:rsidRPr="00FA4673" w:rsidRDefault="002746A4" w:rsidP="002746A4">
      <w:pPr>
        <w:rPr>
          <w:b/>
        </w:rPr>
      </w:pPr>
      <w:r w:rsidRPr="00FA4673">
        <w:rPr>
          <w:b/>
        </w:rPr>
        <w:t>Hours</w:t>
      </w:r>
    </w:p>
    <w:p w14:paraId="2FE900B5" w14:textId="77777777" w:rsidR="002746A4" w:rsidRDefault="002746A4" w:rsidP="00FA4673">
      <w:pPr>
        <w:ind w:firstLine="360"/>
      </w:pPr>
      <w:r w:rsidRPr="00FA4673">
        <w:rPr>
          <w:b/>
        </w:rPr>
        <w:t>Office Hours</w:t>
      </w:r>
      <w:r>
        <w:t xml:space="preserve">: </w:t>
      </w:r>
    </w:p>
    <w:p w14:paraId="2EAECF1F" w14:textId="77777777" w:rsidR="00626D9E" w:rsidRDefault="002746A4" w:rsidP="00626D9E">
      <w:pPr>
        <w:pStyle w:val="ListParagraph"/>
        <w:numPr>
          <w:ilvl w:val="0"/>
          <w:numId w:val="12"/>
        </w:numPr>
        <w:tabs>
          <w:tab w:val="left" w:pos="1080"/>
        </w:tabs>
        <w:ind w:left="720" w:firstLine="0"/>
      </w:pPr>
      <w:r>
        <w:t>The DYCE attends staff, committee</w:t>
      </w:r>
      <w:r w:rsidR="00EB2EAB">
        <w:t>, and</w:t>
      </w:r>
      <w:r>
        <w:t xml:space="preserve"> council meetings</w:t>
      </w:r>
      <w:r w:rsidR="00EB2EAB">
        <w:t>,</w:t>
      </w:r>
      <w:r>
        <w:t xml:space="preserve"> as well as any other</w:t>
      </w:r>
    </w:p>
    <w:p w14:paraId="2BF35489" w14:textId="77777777" w:rsidR="00626D9E" w:rsidRDefault="00626D9E" w:rsidP="00626D9E">
      <w:pPr>
        <w:pStyle w:val="ListParagraph"/>
        <w:tabs>
          <w:tab w:val="left" w:pos="1080"/>
        </w:tabs>
      </w:pPr>
      <w:r>
        <w:t xml:space="preserve">        </w:t>
      </w:r>
      <w:r w:rsidRPr="00626D9E">
        <w:t>administration duties as defined in the job description, or delegated by the Senior Pastor</w:t>
      </w:r>
      <w:r>
        <w:t xml:space="preserve"> </w:t>
      </w:r>
    </w:p>
    <w:p w14:paraId="23FEC1DD" w14:textId="14EB8FAB" w:rsidR="002746A4" w:rsidRDefault="002746A4" w:rsidP="00626D9E">
      <w:pPr>
        <w:pStyle w:val="ListParagraph"/>
        <w:numPr>
          <w:ilvl w:val="0"/>
          <w:numId w:val="12"/>
        </w:numPr>
        <w:tabs>
          <w:tab w:val="left" w:pos="1080"/>
        </w:tabs>
        <w:ind w:left="1080"/>
      </w:pPr>
      <w:r>
        <w:t xml:space="preserve">Spends time creating publicity regarding special events and ministries. Publicity includes invitations, bulletin inserts/announcements, newsletter articles, posters, flyers, emails, phone calls, social media, church website, narthex </w:t>
      </w:r>
      <w:r w:rsidR="00EB2EAB">
        <w:t xml:space="preserve">TV </w:t>
      </w:r>
      <w:r>
        <w:t>slide</w:t>
      </w:r>
      <w:r w:rsidR="008C77B7">
        <w:t xml:space="preserve"> show.</w:t>
      </w:r>
    </w:p>
    <w:p w14:paraId="1EA2106E" w14:textId="77777777" w:rsidR="002746A4" w:rsidRPr="00FA4673" w:rsidRDefault="002746A4" w:rsidP="00FA4673">
      <w:pPr>
        <w:ind w:firstLine="360"/>
        <w:rPr>
          <w:b/>
        </w:rPr>
      </w:pPr>
      <w:r w:rsidRPr="00FA4673">
        <w:rPr>
          <w:b/>
        </w:rPr>
        <w:t xml:space="preserve">Contact Hours: </w:t>
      </w:r>
    </w:p>
    <w:p w14:paraId="6C0B587F" w14:textId="260327F8" w:rsidR="002746A4" w:rsidRDefault="002746A4" w:rsidP="008C77B7">
      <w:pPr>
        <w:ind w:left="360"/>
      </w:pPr>
      <w:r>
        <w:t>Create, sustain, and deepen relationships with youth through</w:t>
      </w:r>
      <w:r w:rsidR="008C77B7">
        <w:t xml:space="preserve"> time spent m</w:t>
      </w:r>
      <w:r>
        <w:t xml:space="preserve">aking direct and continued contact by phone calls, emails, personal visits, and attendance at community events, </w:t>
      </w:r>
      <w:r w:rsidR="008C77B7">
        <w:t xml:space="preserve">such as sports, </w:t>
      </w:r>
      <w:r>
        <w:t>school plays, concerts, etc.</w:t>
      </w:r>
    </w:p>
    <w:p w14:paraId="1FFFA222" w14:textId="77777777" w:rsidR="0075244E" w:rsidRDefault="0075244E" w:rsidP="002746A4"/>
    <w:p w14:paraId="1F9449DB" w14:textId="0DD0D81E" w:rsidR="002746A4" w:rsidRPr="00FA4673" w:rsidRDefault="002746A4" w:rsidP="00FA4673">
      <w:pPr>
        <w:rPr>
          <w:b/>
        </w:rPr>
      </w:pPr>
      <w:r w:rsidRPr="00FA4673">
        <w:rPr>
          <w:b/>
        </w:rPr>
        <w:t>Resources and References</w:t>
      </w:r>
    </w:p>
    <w:p w14:paraId="40424C57" w14:textId="77777777" w:rsidR="000D06EC" w:rsidRDefault="002746A4" w:rsidP="000D06EC">
      <w:r>
        <w:t>The DYCE provides information to the community about important issues impacting youth. These resources should be provided in response to the needs and participation of the community.</w:t>
      </w:r>
      <w:r w:rsidR="00D2490D">
        <w:t xml:space="preserve"> </w:t>
      </w:r>
    </w:p>
    <w:p w14:paraId="62F3B70B" w14:textId="51AEF6E3" w:rsidR="0075244E" w:rsidRDefault="002746A4" w:rsidP="000D06EC">
      <w:pPr>
        <w:pStyle w:val="ListParagraph"/>
        <w:numPr>
          <w:ilvl w:val="0"/>
          <w:numId w:val="10"/>
        </w:numPr>
      </w:pPr>
      <w:r>
        <w:t>Resources can be made available in print, online, and in person as the Director of Youth Christian Education provides referrals to appropriately trained professionals to reso</w:t>
      </w:r>
      <w:r w:rsidR="0075244E">
        <w:t>lve certain issues</w:t>
      </w:r>
    </w:p>
    <w:p w14:paraId="68DC356A" w14:textId="32D23F63" w:rsidR="00D2490D" w:rsidRDefault="0075244E" w:rsidP="00D2490D">
      <w:pPr>
        <w:pStyle w:val="ListParagraph"/>
        <w:numPr>
          <w:ilvl w:val="0"/>
          <w:numId w:val="10"/>
        </w:numPr>
      </w:pPr>
      <w:r>
        <w:t xml:space="preserve">The DYCE will use appropriate adult leaders (chaperones) at all youth events. </w:t>
      </w:r>
      <w:r w:rsidR="008C77B7">
        <w:t xml:space="preserve">Recommendations to </w:t>
      </w:r>
      <w:r>
        <w:t xml:space="preserve">include one adult for every seven youth, at least one male and one female adult, and adults that are at least 21 years old. </w:t>
      </w:r>
    </w:p>
    <w:p w14:paraId="66E7F382" w14:textId="7703D3AB" w:rsidR="0075244E" w:rsidRDefault="0075244E" w:rsidP="00D2490D">
      <w:pPr>
        <w:pStyle w:val="ListParagraph"/>
        <w:numPr>
          <w:ilvl w:val="0"/>
          <w:numId w:val="10"/>
        </w:numPr>
      </w:pPr>
      <w:r>
        <w:t xml:space="preserve">The DYCE will ensure that adult leaders have background checks completed. </w:t>
      </w:r>
    </w:p>
    <w:p w14:paraId="60A35D39" w14:textId="77777777" w:rsidR="00A25D51" w:rsidRDefault="00A25D51" w:rsidP="00A25D51"/>
    <w:p w14:paraId="3177E653" w14:textId="77777777" w:rsidR="00A25D51" w:rsidRDefault="00A25D51" w:rsidP="00A25D51">
      <w:pPr>
        <w:ind w:left="360"/>
      </w:pPr>
    </w:p>
    <w:p w14:paraId="2EE30C57" w14:textId="66C66DE6" w:rsidR="00A25D51" w:rsidRDefault="00A25D51" w:rsidP="00A25D51">
      <w:pPr>
        <w:ind w:left="360"/>
      </w:pPr>
    </w:p>
    <w:p w14:paraId="65BE0E5E" w14:textId="77777777" w:rsidR="00793510" w:rsidRDefault="00793510" w:rsidP="00793510">
      <w:pPr>
        <w:ind w:left="360"/>
      </w:pPr>
    </w:p>
    <w:p w14:paraId="06B167BD" w14:textId="77777777" w:rsidR="00793510" w:rsidRDefault="00793510" w:rsidP="00793510"/>
    <w:p w14:paraId="5EDBA3D2" w14:textId="77777777" w:rsidR="00793510" w:rsidRPr="001D130A" w:rsidRDefault="00793510" w:rsidP="00793510"/>
    <w:sectPr w:rsidR="00793510" w:rsidRPr="001D130A" w:rsidSect="00EB2EAB">
      <w:footerReference w:type="default" r:id="rId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A8179" w14:textId="77777777" w:rsidR="00C50268" w:rsidRDefault="00C50268" w:rsidP="0075244E">
      <w:pPr>
        <w:spacing w:after="0" w:line="240" w:lineRule="auto"/>
      </w:pPr>
      <w:r>
        <w:separator/>
      </w:r>
    </w:p>
  </w:endnote>
  <w:endnote w:type="continuationSeparator" w:id="0">
    <w:p w14:paraId="6E96DDCB" w14:textId="77777777" w:rsidR="00C50268" w:rsidRDefault="00C50268" w:rsidP="0075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7677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EF157" w14:textId="20F38045" w:rsidR="0075244E" w:rsidRDefault="00752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8488A" w14:textId="77777777" w:rsidR="0075244E" w:rsidRDefault="00752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4FD01" w14:textId="77777777" w:rsidR="00C50268" w:rsidRDefault="00C50268" w:rsidP="0075244E">
      <w:pPr>
        <w:spacing w:after="0" w:line="240" w:lineRule="auto"/>
      </w:pPr>
      <w:r>
        <w:separator/>
      </w:r>
    </w:p>
  </w:footnote>
  <w:footnote w:type="continuationSeparator" w:id="0">
    <w:p w14:paraId="59E7FA6F" w14:textId="77777777" w:rsidR="00C50268" w:rsidRDefault="00C50268" w:rsidP="00752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A1E"/>
    <w:multiLevelType w:val="hybridMultilevel"/>
    <w:tmpl w:val="3DCC35DE"/>
    <w:lvl w:ilvl="0" w:tplc="3A18261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569"/>
    <w:multiLevelType w:val="hybridMultilevel"/>
    <w:tmpl w:val="465CCBAA"/>
    <w:lvl w:ilvl="0" w:tplc="3A18261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91B30"/>
    <w:multiLevelType w:val="hybridMultilevel"/>
    <w:tmpl w:val="73529512"/>
    <w:lvl w:ilvl="0" w:tplc="1F2A0E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F106B"/>
    <w:multiLevelType w:val="hybridMultilevel"/>
    <w:tmpl w:val="168410B6"/>
    <w:lvl w:ilvl="0" w:tplc="3A18261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0E5FBF"/>
    <w:multiLevelType w:val="hybridMultilevel"/>
    <w:tmpl w:val="B4CEB260"/>
    <w:lvl w:ilvl="0" w:tplc="3A18261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649FF"/>
    <w:multiLevelType w:val="hybridMultilevel"/>
    <w:tmpl w:val="DA686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7693F"/>
    <w:multiLevelType w:val="hybridMultilevel"/>
    <w:tmpl w:val="A6D2798C"/>
    <w:lvl w:ilvl="0" w:tplc="3A18261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621BC"/>
    <w:multiLevelType w:val="hybridMultilevel"/>
    <w:tmpl w:val="E676F834"/>
    <w:lvl w:ilvl="0" w:tplc="3A1826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12770"/>
    <w:multiLevelType w:val="hybridMultilevel"/>
    <w:tmpl w:val="68F024FC"/>
    <w:lvl w:ilvl="0" w:tplc="3A1826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871A0"/>
    <w:multiLevelType w:val="hybridMultilevel"/>
    <w:tmpl w:val="61FC768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4925429D"/>
    <w:multiLevelType w:val="hybridMultilevel"/>
    <w:tmpl w:val="64E29D30"/>
    <w:lvl w:ilvl="0" w:tplc="3A1826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7E66"/>
    <w:multiLevelType w:val="hybridMultilevel"/>
    <w:tmpl w:val="A62A2130"/>
    <w:lvl w:ilvl="0" w:tplc="3A18261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DD28D7"/>
    <w:multiLevelType w:val="hybridMultilevel"/>
    <w:tmpl w:val="94ECC6D2"/>
    <w:lvl w:ilvl="0" w:tplc="3A18261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0A"/>
    <w:rsid w:val="000A5D75"/>
    <w:rsid w:val="000C0128"/>
    <w:rsid w:val="000D06EC"/>
    <w:rsid w:val="001312BF"/>
    <w:rsid w:val="00163923"/>
    <w:rsid w:val="001B041B"/>
    <w:rsid w:val="001D130A"/>
    <w:rsid w:val="0021118C"/>
    <w:rsid w:val="002537FD"/>
    <w:rsid w:val="002746A4"/>
    <w:rsid w:val="003E37D5"/>
    <w:rsid w:val="00524C14"/>
    <w:rsid w:val="00565A0D"/>
    <w:rsid w:val="00626D9E"/>
    <w:rsid w:val="0075244E"/>
    <w:rsid w:val="00763379"/>
    <w:rsid w:val="0079272D"/>
    <w:rsid w:val="00793510"/>
    <w:rsid w:val="007C6BD5"/>
    <w:rsid w:val="008C2C6C"/>
    <w:rsid w:val="008C77B7"/>
    <w:rsid w:val="009C6687"/>
    <w:rsid w:val="00A25D51"/>
    <w:rsid w:val="00AD4DF0"/>
    <w:rsid w:val="00C50268"/>
    <w:rsid w:val="00C51F94"/>
    <w:rsid w:val="00C5413F"/>
    <w:rsid w:val="00D2490D"/>
    <w:rsid w:val="00DB7F08"/>
    <w:rsid w:val="00E0068D"/>
    <w:rsid w:val="00E11084"/>
    <w:rsid w:val="00EB2EAB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DC3C"/>
  <w15:chartTrackingRefBased/>
  <w15:docId w15:val="{DB4A5DB9-BF87-4F01-B979-2FF72143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3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44E"/>
  </w:style>
  <w:style w:type="paragraph" w:styleId="Footer">
    <w:name w:val="footer"/>
    <w:basedOn w:val="Normal"/>
    <w:link w:val="FooterChar"/>
    <w:uiPriority w:val="99"/>
    <w:unhideWhenUsed/>
    <w:rsid w:val="0075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44E"/>
  </w:style>
  <w:style w:type="paragraph" w:styleId="BalloonText">
    <w:name w:val="Balloon Text"/>
    <w:basedOn w:val="Normal"/>
    <w:link w:val="BalloonTextChar"/>
    <w:uiPriority w:val="99"/>
    <w:semiHidden/>
    <w:unhideWhenUsed/>
    <w:rsid w:val="000A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2018-07-19T14:33:00Z</cp:lastPrinted>
  <dcterms:created xsi:type="dcterms:W3CDTF">2018-07-23T19:48:00Z</dcterms:created>
  <dcterms:modified xsi:type="dcterms:W3CDTF">2018-07-23T19:48:00Z</dcterms:modified>
</cp:coreProperties>
</file>